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BC" w:rsidRDefault="006456BC" w:rsidP="00CE62D9">
      <w:pPr>
        <w:jc w:val="center"/>
        <w:rPr>
          <w:rFonts w:ascii="方正小标宋简体" w:eastAsia="方正小标宋简体"/>
          <w:b/>
          <w:color w:val="FF0000"/>
          <w:sz w:val="36"/>
          <w:szCs w:val="44"/>
        </w:rPr>
      </w:pPr>
      <w:r w:rsidRPr="00CE62D9">
        <w:rPr>
          <w:rFonts w:ascii="方正小标宋简体" w:eastAsia="方正小标宋简体" w:hint="eastAsia"/>
          <w:b/>
          <w:sz w:val="28"/>
          <w:szCs w:val="44"/>
        </w:rPr>
        <w:t>济南中考志愿模拟填报步骤说明</w:t>
      </w:r>
      <w:r w:rsidR="00CE62D9" w:rsidRPr="00CE62D9">
        <w:rPr>
          <w:rFonts w:ascii="方正小标宋简体" w:eastAsia="方正小标宋简体"/>
          <w:b/>
          <w:sz w:val="28"/>
          <w:szCs w:val="44"/>
        </w:rPr>
        <w:br/>
      </w:r>
      <w:r w:rsidR="00CE62D9" w:rsidRPr="00CE62D9">
        <w:rPr>
          <w:rFonts w:ascii="方正小标宋简体" w:eastAsia="方正小标宋简体" w:hint="eastAsia"/>
          <w:b/>
          <w:color w:val="FF0000"/>
          <w:sz w:val="36"/>
          <w:szCs w:val="44"/>
          <w:highlight w:val="yellow"/>
        </w:rPr>
        <w:t>（山东劳动职业技术学院五年一贯制报考说明）</w:t>
      </w:r>
    </w:p>
    <w:p w:rsidR="00CE62D9" w:rsidRPr="00CE62D9" w:rsidRDefault="00CE62D9" w:rsidP="00CE62D9">
      <w:pPr>
        <w:jc w:val="center"/>
        <w:rPr>
          <w:rFonts w:ascii="方正小标宋简体" w:eastAsia="方正小标宋简体"/>
          <w:b/>
          <w:color w:val="FF0000"/>
          <w:sz w:val="40"/>
          <w:szCs w:val="44"/>
        </w:rPr>
      </w:pPr>
    </w:p>
    <w:p w:rsidR="006456BC" w:rsidRPr="006456BC" w:rsidRDefault="006D2514" w:rsidP="006456BC">
      <w:pPr>
        <w:ind w:firstLineChars="195" w:firstLine="468"/>
        <w:rPr>
          <w:rFonts w:ascii="方正小标宋简体" w:eastAsia="方正小标宋简体"/>
          <w:sz w:val="24"/>
          <w:szCs w:val="44"/>
        </w:rPr>
      </w:pPr>
      <w:r w:rsidRPr="006456BC">
        <w:rPr>
          <w:rFonts w:ascii="方正小标宋简体" w:eastAsia="方正小标宋简体" w:hint="eastAsia"/>
          <w:sz w:val="24"/>
          <w:szCs w:val="44"/>
        </w:rPr>
        <w:t>以下报名方式</w:t>
      </w:r>
      <w:r w:rsidR="000D56FF">
        <w:rPr>
          <w:rFonts w:ascii="方正小标宋简体" w:eastAsia="方正小标宋简体" w:hint="eastAsia"/>
          <w:sz w:val="24"/>
          <w:szCs w:val="44"/>
        </w:rPr>
        <w:t>只</w:t>
      </w:r>
      <w:r w:rsidRPr="006456BC">
        <w:rPr>
          <w:rFonts w:ascii="方正小标宋简体" w:eastAsia="方正小标宋简体" w:hint="eastAsia"/>
          <w:sz w:val="24"/>
          <w:szCs w:val="44"/>
        </w:rPr>
        <w:t>适用</w:t>
      </w:r>
      <w:r w:rsidR="006456BC" w:rsidRPr="006456BC">
        <w:rPr>
          <w:rFonts w:ascii="方正小标宋简体" w:eastAsia="方正小标宋简体" w:hint="eastAsia"/>
          <w:sz w:val="24"/>
          <w:szCs w:val="44"/>
        </w:rPr>
        <w:t>济南</w:t>
      </w:r>
      <w:r w:rsidR="000D56FF">
        <w:rPr>
          <w:rFonts w:ascii="方正小标宋简体" w:eastAsia="方正小标宋简体" w:hint="eastAsia"/>
          <w:sz w:val="24"/>
          <w:szCs w:val="44"/>
        </w:rPr>
        <w:t>各</w:t>
      </w:r>
      <w:r w:rsidR="006456BC" w:rsidRPr="006456BC">
        <w:rPr>
          <w:rFonts w:ascii="方正小标宋简体" w:eastAsia="方正小标宋简体" w:hint="eastAsia"/>
          <w:sz w:val="24"/>
          <w:szCs w:val="44"/>
        </w:rPr>
        <w:t>县区</w:t>
      </w:r>
      <w:r w:rsidRPr="006456BC">
        <w:rPr>
          <w:rFonts w:ascii="方正小标宋简体" w:eastAsia="方正小标宋简体" w:hint="eastAsia"/>
          <w:sz w:val="24"/>
          <w:szCs w:val="44"/>
        </w:rPr>
        <w:t>：市中区、历下区、天桥区、槐荫区、历城区、长清区、章丘区、济阳区、</w:t>
      </w:r>
      <w:r w:rsidR="006456BC">
        <w:rPr>
          <w:rFonts w:ascii="方正小标宋简体" w:eastAsia="方正小标宋简体" w:hint="eastAsia"/>
          <w:sz w:val="24"/>
          <w:szCs w:val="44"/>
        </w:rPr>
        <w:t>平阴县、商河县</w:t>
      </w:r>
      <w:r w:rsidR="003265E9">
        <w:rPr>
          <w:rFonts w:ascii="方正小标宋简体" w:eastAsia="方正小标宋简体" w:hint="eastAsia"/>
          <w:sz w:val="24"/>
          <w:szCs w:val="44"/>
        </w:rPr>
        <w:t>（莱芜区详情最后一页）</w:t>
      </w:r>
    </w:p>
    <w:p w:rsidR="004D6561" w:rsidRPr="006456BC" w:rsidRDefault="00695106" w:rsidP="006456BC">
      <w:pPr>
        <w:ind w:firstLineChars="147" w:firstLine="354"/>
        <w:rPr>
          <w:rFonts w:asciiTheme="minorEastAsia" w:hAnsiTheme="minorEastAsia"/>
          <w:b/>
          <w:sz w:val="24"/>
        </w:rPr>
      </w:pPr>
      <w:r w:rsidRPr="006456BC">
        <w:rPr>
          <w:rFonts w:asciiTheme="minorEastAsia" w:hAnsiTheme="minorEastAsia" w:hint="eastAsia"/>
          <w:b/>
          <w:sz w:val="24"/>
        </w:rPr>
        <w:t>第一步：登录济南市教育招生考试院</w:t>
      </w:r>
      <w:hyperlink r:id="rId6" w:history="1">
        <w:r w:rsidRPr="006456BC">
          <w:rPr>
            <w:rStyle w:val="a6"/>
            <w:rFonts w:asciiTheme="minorEastAsia" w:hAnsiTheme="minorEastAsia"/>
            <w:b/>
            <w:sz w:val="24"/>
          </w:rPr>
          <w:t>http://219.146.41.173</w:t>
        </w:r>
      </w:hyperlink>
    </w:p>
    <w:p w:rsidR="00695106" w:rsidRDefault="00695106">
      <w:r>
        <w:rPr>
          <w:noProof/>
        </w:rPr>
        <w:drawing>
          <wp:inline distT="0" distB="0" distL="0" distR="0">
            <wp:extent cx="5274310" cy="291970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514" w:rsidRDefault="00695106">
      <w:r w:rsidRPr="00695106">
        <w:rPr>
          <w:noProof/>
        </w:rPr>
        <w:drawing>
          <wp:inline distT="0" distB="0" distL="0" distR="0">
            <wp:extent cx="5274310" cy="321201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D9" w:rsidRDefault="00CE62D9"/>
    <w:p w:rsidR="00695106" w:rsidRDefault="00695106">
      <w:r>
        <w:rPr>
          <w:rFonts w:hint="eastAsia"/>
        </w:rPr>
        <w:lastRenderedPageBreak/>
        <w:t>第二步：登录</w:t>
      </w:r>
    </w:p>
    <w:p w:rsidR="00695106" w:rsidRDefault="00695106" w:rsidP="00695106">
      <w:pPr>
        <w:ind w:firstLineChars="100" w:firstLine="210"/>
      </w:pPr>
      <w:r>
        <w:rPr>
          <w:noProof/>
        </w:rPr>
        <w:drawing>
          <wp:inline distT="0" distB="0" distL="0" distR="0">
            <wp:extent cx="5386859" cy="3209925"/>
            <wp:effectExtent l="19050" t="0" r="429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59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106" w:rsidRDefault="00695106" w:rsidP="00695106">
      <w:pPr>
        <w:ind w:firstLineChars="100" w:firstLine="210"/>
      </w:pPr>
      <w:r>
        <w:rPr>
          <w:rFonts w:hint="eastAsia"/>
        </w:rPr>
        <w:t>第三步：选择职业学校：高职（五年制高职、三二连读）</w:t>
      </w:r>
    </w:p>
    <w:p w:rsidR="00695106" w:rsidRPr="003E296F" w:rsidRDefault="003E296F" w:rsidP="003E296F">
      <w:pPr>
        <w:ind w:firstLineChars="100" w:firstLine="280"/>
        <w:rPr>
          <w:rFonts w:ascii="黑体" w:eastAsia="黑体" w:hAnsi="黑体"/>
          <w:color w:val="FF0000"/>
          <w:sz w:val="28"/>
          <w:szCs w:val="28"/>
        </w:rPr>
      </w:pPr>
      <w:r w:rsidRPr="006D2514">
        <w:rPr>
          <w:rFonts w:ascii="黑体" w:eastAsia="黑体" w:hAnsi="黑体" w:hint="eastAsia"/>
          <w:color w:val="FF0000"/>
          <w:sz w:val="28"/>
          <w:szCs w:val="28"/>
          <w:highlight w:val="yellow"/>
        </w:rPr>
        <w:t>【山东劳动职业技术学院</w:t>
      </w:r>
      <w:r w:rsidR="00695106" w:rsidRPr="006D2514">
        <w:rPr>
          <w:rFonts w:ascii="黑体" w:eastAsia="黑体" w:hAnsi="黑体" w:hint="eastAsia"/>
          <w:color w:val="FF0000"/>
          <w:sz w:val="28"/>
          <w:szCs w:val="28"/>
          <w:highlight w:val="yellow"/>
        </w:rPr>
        <w:t>代码为534，专业代码分别是:B1机械设计与制造、B2数控技术、B3电气自动化技术、B4计算机应用技术、B5电子商务</w:t>
      </w:r>
      <w:r w:rsidRPr="006D2514">
        <w:rPr>
          <w:rFonts w:ascii="黑体" w:eastAsia="黑体" w:hAnsi="黑体" w:hint="eastAsia"/>
          <w:color w:val="FF0000"/>
          <w:sz w:val="28"/>
          <w:szCs w:val="28"/>
          <w:highlight w:val="yellow"/>
        </w:rPr>
        <w:t>】</w:t>
      </w:r>
    </w:p>
    <w:p w:rsidR="006456BC" w:rsidRDefault="00695106" w:rsidP="006456BC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31989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BC" w:rsidRDefault="006456BC" w:rsidP="006456BC">
      <w:pPr>
        <w:widowControl/>
        <w:jc w:val="left"/>
        <w:sectPr w:rsidR="006456B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456BC" w:rsidRDefault="006456BC" w:rsidP="006456BC">
      <w:pPr>
        <w:ind w:firstLineChars="500" w:firstLine="2200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  <w:u w:val="single"/>
        </w:rPr>
        <w:lastRenderedPageBreak/>
        <w:t>济南市莱芜地区</w:t>
      </w:r>
      <w:r>
        <w:rPr>
          <w:rFonts w:ascii="方正小标宋简体" w:eastAsia="方正小标宋简体" w:hint="eastAsia"/>
          <w:sz w:val="44"/>
          <w:szCs w:val="44"/>
        </w:rPr>
        <w:t>志愿填报时间方式统计表</w:t>
      </w:r>
    </w:p>
    <w:p w:rsidR="006456BC" w:rsidRDefault="006456BC" w:rsidP="006456BC"/>
    <w:tbl>
      <w:tblPr>
        <w:tblStyle w:val="a8"/>
        <w:tblW w:w="0" w:type="auto"/>
        <w:tblInd w:w="-173" w:type="dxa"/>
        <w:tblLayout w:type="fixed"/>
        <w:tblLook w:val="0000"/>
      </w:tblPr>
      <w:tblGrid>
        <w:gridCol w:w="2235"/>
        <w:gridCol w:w="2205"/>
        <w:gridCol w:w="3713"/>
        <w:gridCol w:w="2205"/>
        <w:gridCol w:w="1740"/>
        <w:gridCol w:w="1860"/>
      </w:tblGrid>
      <w:tr w:rsidR="006456BC" w:rsidTr="00940B02">
        <w:tc>
          <w:tcPr>
            <w:tcW w:w="223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志愿填报批次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志愿填报时间</w:t>
            </w:r>
          </w:p>
        </w:tc>
        <w:tc>
          <w:tcPr>
            <w:tcW w:w="3713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志愿填报方式（地址）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投档录取时间</w:t>
            </w:r>
          </w:p>
        </w:tc>
        <w:tc>
          <w:tcPr>
            <w:tcW w:w="174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投档方式</w:t>
            </w:r>
          </w:p>
        </w:tc>
        <w:tc>
          <w:tcPr>
            <w:tcW w:w="186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查询时间</w:t>
            </w:r>
          </w:p>
        </w:tc>
      </w:tr>
      <w:tr w:rsidR="006456BC" w:rsidTr="00940B02">
        <w:tc>
          <w:tcPr>
            <w:tcW w:w="223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第一次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left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 xml:space="preserve">   7.2-7.3</w:t>
            </w:r>
          </w:p>
        </w:tc>
        <w:tc>
          <w:tcPr>
            <w:tcW w:w="3713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216D91">
              <w:rPr>
                <w:rFonts w:ascii="仿宋_GB2312" w:eastAsia="仿宋_GB2312"/>
                <w:sz w:val="28"/>
                <w:szCs w:val="28"/>
              </w:rPr>
              <w:t>sdlzyzb123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7.4--7.5</w:t>
            </w:r>
          </w:p>
        </w:tc>
        <w:tc>
          <w:tcPr>
            <w:tcW w:w="174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网上投档</w:t>
            </w:r>
          </w:p>
        </w:tc>
        <w:tc>
          <w:tcPr>
            <w:tcW w:w="186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7.9-8.14</w:t>
            </w:r>
          </w:p>
        </w:tc>
      </w:tr>
      <w:tr w:rsidR="006456BC" w:rsidTr="00940B02">
        <w:tc>
          <w:tcPr>
            <w:tcW w:w="223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第二次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7.11-7.12</w:t>
            </w:r>
          </w:p>
        </w:tc>
        <w:tc>
          <w:tcPr>
            <w:tcW w:w="3713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http://zs.lwjy.net:8002/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7.15--7.16</w:t>
            </w:r>
          </w:p>
        </w:tc>
        <w:tc>
          <w:tcPr>
            <w:tcW w:w="174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网上投档</w:t>
            </w:r>
          </w:p>
        </w:tc>
        <w:tc>
          <w:tcPr>
            <w:tcW w:w="186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7.18-8.14</w:t>
            </w:r>
          </w:p>
        </w:tc>
      </w:tr>
      <w:tr w:rsidR="006456BC" w:rsidTr="00940B02">
        <w:tc>
          <w:tcPr>
            <w:tcW w:w="223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第三次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7.22-7.23</w:t>
            </w:r>
          </w:p>
        </w:tc>
        <w:tc>
          <w:tcPr>
            <w:tcW w:w="3713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http://zs.lwjy.net:8002/</w:t>
            </w:r>
          </w:p>
        </w:tc>
        <w:tc>
          <w:tcPr>
            <w:tcW w:w="2205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7.25-7.26</w:t>
            </w:r>
          </w:p>
        </w:tc>
        <w:tc>
          <w:tcPr>
            <w:tcW w:w="174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网上投档</w:t>
            </w:r>
          </w:p>
        </w:tc>
        <w:tc>
          <w:tcPr>
            <w:tcW w:w="1860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7.30-8.14</w:t>
            </w:r>
          </w:p>
        </w:tc>
      </w:tr>
    </w:tbl>
    <w:p w:rsidR="006456BC" w:rsidRDefault="006456BC" w:rsidP="006456BC">
      <w:pPr>
        <w:ind w:firstLineChars="650" w:firstLine="2860"/>
        <w:jc w:val="left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济南市莱芜地区初中后高职志愿填报分数线统计表</w:t>
      </w:r>
    </w:p>
    <w:tbl>
      <w:tblPr>
        <w:tblStyle w:val="a8"/>
        <w:tblW w:w="0" w:type="auto"/>
        <w:jc w:val="center"/>
        <w:tblLayout w:type="fixed"/>
        <w:tblLook w:val="0000"/>
      </w:tblPr>
      <w:tblGrid>
        <w:gridCol w:w="3876"/>
        <w:gridCol w:w="1569"/>
        <w:gridCol w:w="2023"/>
        <w:gridCol w:w="2084"/>
        <w:gridCol w:w="2084"/>
      </w:tblGrid>
      <w:tr w:rsidR="006456BC" w:rsidTr="00940B02">
        <w:trPr>
          <w:jc w:val="center"/>
        </w:trPr>
        <w:tc>
          <w:tcPr>
            <w:tcW w:w="3876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类别</w:t>
            </w:r>
          </w:p>
        </w:tc>
        <w:tc>
          <w:tcPr>
            <w:tcW w:w="1569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计划数</w:t>
            </w:r>
          </w:p>
        </w:tc>
        <w:tc>
          <w:tcPr>
            <w:tcW w:w="2023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中考总成绩</w:t>
            </w:r>
          </w:p>
        </w:tc>
        <w:tc>
          <w:tcPr>
            <w:tcW w:w="2084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志愿填报</w:t>
            </w:r>
          </w:p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分数线</w:t>
            </w:r>
          </w:p>
        </w:tc>
        <w:tc>
          <w:tcPr>
            <w:tcW w:w="2084" w:type="dxa"/>
            <w:vAlign w:val="center"/>
          </w:tcPr>
          <w:p w:rsidR="006456BC" w:rsidRDefault="006456BC" w:rsidP="00940B02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占总成绩比</w:t>
            </w:r>
          </w:p>
        </w:tc>
      </w:tr>
      <w:tr w:rsidR="006456BC" w:rsidTr="00940B02">
        <w:trPr>
          <w:jc w:val="center"/>
        </w:trPr>
        <w:tc>
          <w:tcPr>
            <w:tcW w:w="3876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师范类</w:t>
            </w:r>
          </w:p>
        </w:tc>
        <w:tc>
          <w:tcPr>
            <w:tcW w:w="1569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262</w:t>
            </w:r>
          </w:p>
        </w:tc>
        <w:tc>
          <w:tcPr>
            <w:tcW w:w="2023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780</w:t>
            </w:r>
          </w:p>
        </w:tc>
        <w:tc>
          <w:tcPr>
            <w:tcW w:w="2084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390</w:t>
            </w:r>
          </w:p>
        </w:tc>
        <w:tc>
          <w:tcPr>
            <w:tcW w:w="2084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50%</w:t>
            </w:r>
          </w:p>
        </w:tc>
      </w:tr>
      <w:tr w:rsidR="006456BC" w:rsidTr="00940B02">
        <w:trPr>
          <w:jc w:val="center"/>
        </w:trPr>
        <w:tc>
          <w:tcPr>
            <w:tcW w:w="3876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五年制高职（含三二连读）</w:t>
            </w:r>
          </w:p>
        </w:tc>
        <w:tc>
          <w:tcPr>
            <w:tcW w:w="1569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2134</w:t>
            </w:r>
          </w:p>
        </w:tc>
        <w:tc>
          <w:tcPr>
            <w:tcW w:w="2023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780</w:t>
            </w:r>
          </w:p>
        </w:tc>
        <w:tc>
          <w:tcPr>
            <w:tcW w:w="2084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200</w:t>
            </w:r>
          </w:p>
        </w:tc>
        <w:tc>
          <w:tcPr>
            <w:tcW w:w="2084" w:type="dxa"/>
          </w:tcPr>
          <w:p w:rsidR="006456BC" w:rsidRDefault="006456BC" w:rsidP="00940B02">
            <w:pPr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26%</w:t>
            </w:r>
          </w:p>
        </w:tc>
      </w:tr>
    </w:tbl>
    <w:p w:rsidR="006456BC" w:rsidRDefault="006456BC" w:rsidP="006456BC">
      <w:pPr>
        <w:rPr>
          <w:rFonts w:ascii="仿宋_GB2312" w:eastAsia="仿宋_GB2312"/>
          <w:sz w:val="32"/>
          <w:szCs w:val="32"/>
        </w:rPr>
      </w:pPr>
    </w:p>
    <w:p w:rsidR="006456BC" w:rsidRPr="006456BC" w:rsidRDefault="006456BC" w:rsidP="006456BC">
      <w:pPr>
        <w:widowControl/>
        <w:jc w:val="left"/>
      </w:pPr>
    </w:p>
    <w:sectPr w:rsidR="006456BC" w:rsidRPr="006456BC" w:rsidSect="006456B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BAC" w:rsidRDefault="00E85BAC" w:rsidP="00695106">
      <w:r>
        <w:separator/>
      </w:r>
    </w:p>
  </w:endnote>
  <w:endnote w:type="continuationSeparator" w:id="1">
    <w:p w:rsidR="00E85BAC" w:rsidRDefault="00E85BAC" w:rsidP="00695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BAC" w:rsidRDefault="00E85BAC" w:rsidP="00695106">
      <w:r>
        <w:separator/>
      </w:r>
    </w:p>
  </w:footnote>
  <w:footnote w:type="continuationSeparator" w:id="1">
    <w:p w:rsidR="00E85BAC" w:rsidRDefault="00E85BAC" w:rsidP="006951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5106"/>
    <w:rsid w:val="000D56FF"/>
    <w:rsid w:val="003265E9"/>
    <w:rsid w:val="003E296F"/>
    <w:rsid w:val="004D6561"/>
    <w:rsid w:val="006456BC"/>
    <w:rsid w:val="00695106"/>
    <w:rsid w:val="006D2514"/>
    <w:rsid w:val="00784839"/>
    <w:rsid w:val="00CE62D9"/>
    <w:rsid w:val="00E85BAC"/>
    <w:rsid w:val="00F4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6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51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51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51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51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951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95106"/>
    <w:rPr>
      <w:sz w:val="18"/>
      <w:szCs w:val="18"/>
    </w:rPr>
  </w:style>
  <w:style w:type="character" w:styleId="a6">
    <w:name w:val="Hyperlink"/>
    <w:basedOn w:val="a0"/>
    <w:uiPriority w:val="99"/>
    <w:unhideWhenUsed/>
    <w:rsid w:val="0069510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F459E6"/>
    <w:pPr>
      <w:ind w:firstLineChars="200" w:firstLine="420"/>
    </w:pPr>
  </w:style>
  <w:style w:type="table" w:styleId="a8">
    <w:name w:val="Table Grid"/>
    <w:basedOn w:val="a1"/>
    <w:rsid w:val="006456B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19.146.41.173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2019-07-01T02:55:00Z</dcterms:created>
  <dcterms:modified xsi:type="dcterms:W3CDTF">2019-07-01T03:39:00Z</dcterms:modified>
</cp:coreProperties>
</file>